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/>
        <w:t>[город]                                      «___» __________ 20___ г.</w:t>
      </w:r>
    </w:p>
    <w:p>
      <w:pPr>
        <w:pStyle w:val="Title"/>
        <w:jc w:val="center"/>
      </w:pPr>
      <w:r>
        <w:rPr/>
        <w:t>Договор купли-продажи оборудования</w:t>
      </w:r>
    </w:p>
    <w:p>
      <w:r>
        <w:rPr/>
        <w:t>[Сторона 1, реквизиты и представитель, основание полномочий] и [сторона 2, реквизиты и представитель, основание полномочий] заключили настоящий договор о следующем.</w:t>
      </w:r>
    </w:p>
    <w:p>
      <w:pPr>
        <w:pStyle w:val="Heading1"/>
        <w:keepNext/>
      </w:pPr>
      <w:r>
        <w:rPr/>
        <w:t>1. Предмет</w:t>
      </w:r>
    </w:p>
    <w:p>
      <w:r>
        <w:rPr/>
        <w:t>Продавец передаёт в собственность покупателя оборудование [марка, модель, серийный номер, год выпуска, комплектность]. Состояние [новое / бывшее в эксплуатации, известные недостатки]. Право продавца подтверждается [документ].</w:t>
      </w:r>
    </w:p>
    <w:p>
      <w:pPr>
        <w:pStyle w:val="Heading1"/>
        <w:keepNext/>
      </w:pPr>
      <w:r>
        <w:rPr/>
        <w:t>2. Цена</w:t>
      </w:r>
    </w:p>
    <w:p>
      <w:r>
        <w:rPr/>
        <w:t>Цена [сумма] рублей, НДС [условие]. Оплата [срок, реквизиты]. В цену включено [доставка / демонтаж / иное] согласно приложению.</w:t>
      </w:r>
    </w:p>
    <w:p>
      <w:pPr>
        <w:pStyle w:val="Heading1"/>
        <w:keepNext/>
      </w:pPr>
      <w:r>
        <w:rPr/>
        <w:t>3. Передача</w:t>
      </w:r>
    </w:p>
    <w:p>
      <w:r>
        <w:rPr/>
        <w:t>Оборудование передаётся в [место, дата] по акту. С ним передаются [документы, принадлежности, инструкции]. Проверка работоспособности проводится [порядок]. Переход права и риска определён [условия с учётом закона].</w:t>
      </w:r>
    </w:p>
    <w:p>
      <w:pPr>
        <w:pStyle w:val="Heading1"/>
        <w:keepNext/>
      </w:pPr>
      <w:r>
        <w:rPr/>
        <w:t>4. Качество</w:t>
      </w:r>
    </w:p>
    <w:p>
      <w:r>
        <w:rPr/>
        <w:t>Согласованные характеристики и известные недостатки перечислены в приложении. Указание на износ не освобождает от ответственности за недостоверное описание и иные нарушения закона. Гарантия [условия либо сведения об отсутствии договорной гарантии].</w:t>
      </w:r>
    </w:p>
    <w:p>
      <w:pPr>
        <w:pStyle w:val="Heading1"/>
        <w:keepNext/>
      </w:pPr>
      <w:r>
        <w:rPr/>
        <w:t>5. Разногласия</w:t>
      </w:r>
    </w:p>
    <w:p>
      <w:r>
        <w:rPr/>
        <w:t>При обнаружении несоответствия покупатель уведомляет продавца, сохраняет доказательства и предоставляет возможность осмотра. Требования и сроки определяются законом и согласованными условиями. Документы направляются по реквизитам сторон.</w:t>
      </w:r>
    </w:p>
    <w:p>
      <w:pPr>
        <w:pStyle w:val="Heading1"/>
        <w:keepNext/>
      </w:pPr>
      <w:r>
        <w:rPr/>
        <w:t>Приложения</w:t>
      </w:r>
    </w:p>
    <w:p>
      <w:r>
        <w:rPr/>
        <w:t>1. Приложение 1: описание предмета и объёма обязательств — [количество] л.</w:t>
      </w:r>
    </w:p>
    <w:p>
      <w:r>
        <w:rPr/>
        <w:t>2. Приложение 2: цена, этапы и календарный график — [количество] л.</w:t>
      </w:r>
    </w:p>
    <w:p>
      <w:r>
        <w:rPr/>
        <w:t>3. Приложение 3: форма акта / отчёта / передаточного документа — [количество] л.</w:t>
      </w:r>
    </w:p>
    <w:p>
      <w:pPr>
        <w:pStyle w:val="Heading1"/>
        <w:keepNext/>
      </w:pPr>
      <w:r>
        <w:rPr/>
        <w:t>Реквизиты и подписи сторон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t>Сторона 1: [наименование / Ф. И. О.]</w:t>
              <w:br/>
              <w:t>[адрес, идентификационные и платёжные реквизиты, контакт]</w:t>
              <w:br/>
              <w:t>Подпись: __________ / [Ф. И. О.] /</w:t>
            </w:r>
          </w:p>
        </w:tc>
        <w:tc>
          <w:tcPr>
            <w:tcW w:type="dxa" w:w="4819"/>
          </w:tcPr>
          <w:p>
            <w:r>
              <w:t>Сторона 2: [наименование / Ф. И. О.]</w:t>
              <w:br/>
              <w:t>[адрес, идентификационные и платёжные реквизиты, контакт]</w:t>
              <w:br/>
              <w:t>Подпись: __________ / [Ф. И. О.] /</w:t>
            </w:r>
          </w:p>
        </w:tc>
      </w:tr>
    </w:tbl>
    <w:p>
      <w:pPr>
        <w:pStyle w:val="Title"/>
        <w:pageBreakBefore/>
      </w:pPr>
      <w:r>
        <w:rPr/>
        <w:t>Пояснения к образцу</w:t>
      </w:r>
    </w:p>
    <w:p>
      <w:r>
        <w:rPr>
          <w:b/>
        </w:rPr>
        <w:t>Эту часть удалите из документа перед подачей, отправкой или подписанием.</w:t>
      </w:r>
    </w:p>
    <w:p>
      <w:pPr>
        <w:pStyle w:val="Heading1"/>
        <w:keepNext/>
      </w:pPr>
      <w:r>
        <w:rPr/>
        <w:t>Когда использовать</w:t>
      </w:r>
    </w:p>
    <w:p>
      <w:r>
        <w:rPr/>
        <w:t>Разовая продажа конкретного оборудования с фиксацией состояния</w:t>
      </w:r>
    </w:p>
    <w:p>
      <w:pPr>
        <w:pStyle w:val="Heading1"/>
        <w:keepNext/>
      </w:pPr>
      <w:r>
        <w:rPr/>
        <w:t>Как подготовить документ</w:t>
      </w:r>
    </w:p>
    <w:p>
      <w:r>
        <w:rPr/>
        <w:t>1. Замените поля в квадратных скобках своими данными. Удалите неприменимые варианты, согласуйте даты, суммы и названия приложений.</w:t>
      </w:r>
    </w:p>
    <w:p>
      <w:r>
        <w:rPr/>
        <w:t>2. Каждый существенный факт подтвердите документом. Проверьте полномочия подписанта и способ подачи или доставки.</w:t>
      </w:r>
    </w:p>
    <w:p>
      <w:r>
        <w:rPr/>
        <w:t>3. Для отдельных видов оборудования проверьте регистрацию, ограничения оборота, сертификацию и права третьих лиц.</w:t>
      </w:r>
    </w:p>
    <w:p>
      <w:r>
        <w:rPr/>
        <w:t>4. Заполните реквизиты сторон, проверьте полномочия подписантов и согласуйте все приложения до подписания.</w:t>
      </w:r>
    </w:p>
    <w:p>
      <w:r>
        <w:rPr/>
        <w:t>5. Незаполненные альтернативы и пояснения удалите; существенные условия нельзя оставлять в квадратных скобках.</w:t>
      </w:r>
    </w:p>
    <w:p>
      <w:pPr>
        <w:pStyle w:val="Heading1"/>
        <w:keepNext/>
      </w:pPr>
      <w:r>
        <w:rPr/>
        <w:t>Нормативная основа</w:t>
      </w:r>
    </w:p>
    <w:p>
      <w:r>
        <w:rPr/>
      </w:r>
      <w:hyperlink r:id="rId9">
        <w:r>
          <w:rPr>
            <w:rFonts w:ascii="Times New Roman" w:hAnsi="Times New Roman" w:eastAsia="Times New Roman" w:cs="Times New Roman"/>
            <w:sz w:val="24"/>
          </w:rPr>
          <w:t>Статья 454 ГК РФ</w:t>
        </w:r>
      </w:hyperlink>
    </w:p>
    <w:p>
      <w:r>
        <w:rPr/>
      </w:r>
      <w:hyperlink r:id="rId10">
        <w:r>
          <w:rPr>
            <w:rFonts w:ascii="Times New Roman" w:hAnsi="Times New Roman" w:eastAsia="Times New Roman" w:cs="Times New Roman"/>
            <w:sz w:val="24"/>
          </w:rPr>
          <w:t>Статья 486 ГК РФ</w:t>
        </w:r>
      </w:hyperlink>
    </w:p>
    <w:p>
      <w:r>
        <w:rPr/>
        <w:t>Образец требует адаптации к фактам, действующей редакции закона и условиям конкретного договора. Он не содержит данных клиентов или вымышленных судебных дел.</w:t>
      </w:r>
    </w:p>
    <w:p>
      <w:r>
        <w:rPr/>
        <w:t>Подготовил: Дмитрий Холуянов</w:t>
        <w:br/>
        <w:t>Дата подготовки: 21.10.2026</w:t>
        <w:br/>
        <w:t>Холуянов, Зубков и партнёры · via-jure.ru</w:t>
      </w:r>
    </w:p>
    <w:p>
      <w:r>
        <w:rPr/>
      </w:r>
      <w:hyperlink r:id="rId11">
        <w:r>
          <w:rPr>
            <w:rFonts w:ascii="Times New Roman" w:hAnsi="Times New Roman" w:eastAsia="Times New Roman" w:cs="Times New Roman"/>
            <w:sz w:val="24"/>
          </w:rPr>
          <w:t>Страница образца и материалы по теме</w:t>
        </w:r>
      </w:hyperlink>
    </w:p>
    <w:sectPr w:rsidR="00FC693F" w:rsidRPr="0006063C" w:rsidSect="00034616">
      <w:footerReference w:type="default" r:id="rId12"/>
      <w:pgSz w:w="11906" w:h="16838"/>
      <w:pgMar w:top="1134" w:right="1020" w:bottom="1020" w:left="124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24"/>
      </w:rPr>
      <w:t xml:space="preserve">Страница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80" w:line="245" w:lineRule="auto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 w:after="80" w:line="245" w:lineRule="auto"/>
      <w:outlineLvl w:val="0"/>
    </w:pPr>
    <w:rPr>
      <w:rFonts w:ascii="Times New Roman" w:hAnsi="Times New Roman" w:eastAsia="Times New Roman" w:cs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9" w:lineRule="auto"/>
      <w:outlineLvl w:val="1"/>
    </w:pPr>
    <w:rPr>
      <w:rFonts w:ascii="Times New Roman" w:hAnsi="Times New Roman" w:eastAsia="Times New Roman" w:cs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45" w:lineRule="auto" w:before="20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consultant.ru/document/cons_doc_LAW_9027/c715ad796be8dcabecb564bcfa554f539136660d/" TargetMode="External"/><Relationship Id="rId10" Type="http://schemas.openxmlformats.org/officeDocument/2006/relationships/hyperlink" Target="https://www.consultant.ru/document/cons_doc_LAW_9027/2120e9b039b6f15a3d1c793f412f7df3ffcfbd33/" TargetMode="External"/><Relationship Id="rId11" Type="http://schemas.openxmlformats.org/officeDocument/2006/relationships/hyperlink" Target="https://via-jure.ru/document-contract-sale-equipment.html" TargetMode="External"/><Relationship Id="rId1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оборудования</dc:title>
  <dc:subject>Обезличенный образец</dc:subject>
  <dc:creator>Холуянов, Зубков и партнёры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>Образец документа</cp:category>
</cp:coreProperties>
</file>