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Кому: [Ф. И. О. / наименование, адрес]</w:t>
        <w:br/>
        <w:t>От: [Ф. И. О. / наименование, адрес]</w:t>
        <w:br/>
        <w:t>[телефон, электронная почта]</w:t>
      </w:r>
    </w:p>
    <w:p>
      <w:r>
        <w:rPr/>
        <w:t>Исх. № [номер]    «___» __________ 20___ г.</w:t>
      </w:r>
    </w:p>
    <w:p>
      <w:pPr>
        <w:pStyle w:val="Title"/>
        <w:jc w:val="center"/>
      </w:pPr>
      <w:r>
        <w:rPr/>
        <w:t>Претензия о ненадлежащем оказании услуг</w:t>
      </w:r>
    </w:p>
    <w:p>
      <w:pPr>
        <w:pStyle w:val="Heading1"/>
        <w:keepNext/>
      </w:pPr>
      <w:r>
        <w:rPr/>
        <w:t>1. Обязательства исполнителя</w:t>
      </w:r>
    </w:p>
    <w:p>
      <w:r>
        <w:rPr/>
        <w:t>Договор № [номер] предусматривает [действия, объём, период, критерии]. Заказчик оплатил [сумма, документ]. Исполнитель представил [отчёт, акт].</w:t>
      </w:r>
    </w:p>
    <w:p>
      <w:pPr>
        <w:pStyle w:val="Heading1"/>
        <w:keepNext/>
      </w:pPr>
      <w:r>
        <w:rPr/>
        <w:t>2. Нарушения</w:t>
      </w:r>
    </w:p>
    <w:p>
      <w:r>
        <w:rPr/>
        <w:t>Не выполнено / выполнено ненадлежащим образом: [конкретное действие и пункт договора]. Подтверждение: [переписка, отчёт, иные документы]. Значение нарушения для заказчика: [пояснение].</w:t>
      </w:r>
    </w:p>
    <w:p>
      <w:pPr>
        <w:pStyle w:val="Heading1"/>
        <w:keepNext/>
      </w:pPr>
      <w:r>
        <w:rPr/>
        <w:t>3. Правовая оценка</w:t>
      </w:r>
    </w:p>
    <w:p>
      <w:r>
        <w:rPr/>
        <w:t>Статья 309 ГК РФ требует надлежащего исполнения, статьи 779 и 781 ГК РФ определяют содержание услуг и оплаты. Специальное основание выбранного требования: [пункт договора / применимая норма]. Объём фактически оказанных услуг и расчёт спорной суммы: [данные].</w:t>
      </w:r>
    </w:p>
    <w:p>
      <w:pPr>
        <w:pStyle w:val="Heading1"/>
        <w:keepNext/>
      </w:pPr>
      <w:r>
        <w:rPr/>
        <w:t>ТРЕБОВАНИЯ:</w:t>
      </w:r>
    </w:p>
    <w:p>
      <w:r>
        <w:rPr/>
        <w:t>1. До [дата] [устранить конкретное нарушение / вернуть сумму ___ на установленном основании].</w:t>
      </w:r>
    </w:p>
    <w:p>
      <w:r>
        <w:rPr/>
        <w:t>2. Направить мотивированный ответ и документы, подтверждающие исполнение.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Договор и задание — [количество] л.</w:t>
      </w:r>
    </w:p>
    <w:p>
      <w:r>
        <w:rPr/>
        <w:t>2. Платёжные документы — [количество] л.</w:t>
      </w:r>
    </w:p>
    <w:p>
      <w:r>
        <w:rPr/>
        <w:t>3. Доказательства конкретных нарушений — [количество] л.</w:t>
      </w:r>
    </w:p>
    <w:p>
      <w:r>
        <w:rPr/>
        <w:t>4. Расчёт спорной суммы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Услуги оказаны не в согласованном объёме либо с документально подтверждёнными нарушениями.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Отсутствие желаемого коммерческого результата само по себе не доказывает некачественные услуги.</w:t>
      </w:r>
    </w:p>
    <w:p>
      <w:r>
        <w:rPr/>
        <w:t>4. Выберите требование по условиям конкретного договора; не подменяйте недостатки услуг простым отказом от договора.</w:t>
      </w:r>
    </w:p>
    <w:p>
      <w:r>
        <w:rPr/>
        <w:t>5. Сохраните доказательство содержания и доставки обращения. Установленный в письме срок не заменяет обязательный срок по закону или договору.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309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779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781 ГК РФ</w:t>
        </w:r>
      </w:hyperlink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Статья 783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3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4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5142/1cd43e51fbd4129343b325971a466ec5cd32a425/" TargetMode="External"/><Relationship Id="rId10" Type="http://schemas.openxmlformats.org/officeDocument/2006/relationships/hyperlink" Target="https://www.consultant.ru/document/cons_doc_LAW_9027/a397ec4ca2dd0c96c211ee4e4436628f0cf581a3/" TargetMode="External"/><Relationship Id="rId11" Type="http://schemas.openxmlformats.org/officeDocument/2006/relationships/hyperlink" Target="https://www.consultant.ru/document/cons_doc_LAW_9027/2db588b17543c1f6e0ce72c2f3d04f219c0503a7/" TargetMode="External"/><Relationship Id="rId12" Type="http://schemas.openxmlformats.org/officeDocument/2006/relationships/hyperlink" Target="https://www.consultant.ru/document/cons_doc_LAW_9027/a399105dba289111f98e365e06e5037b37bfa69e/" TargetMode="External"/><Relationship Id="rId13" Type="http://schemas.openxmlformats.org/officeDocument/2006/relationships/hyperlink" Target="https://via-jure.ru/document-claim-services-quality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ненадлежащем оказании услуг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